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5A" w:rsidRDefault="00684796" w:rsidP="00D009AD">
      <w:pPr>
        <w:rPr>
          <w:sz w:val="24"/>
          <w:szCs w:val="24"/>
        </w:rPr>
      </w:pPr>
      <w:r>
        <w:t xml:space="preserve"> </w:t>
      </w:r>
      <w:bookmarkStart w:id="0" w:name="_GoBack"/>
      <w:bookmarkEnd w:id="0"/>
    </w:p>
    <w:p w:rsidR="0082325A" w:rsidRDefault="0082325A" w:rsidP="0082325A">
      <w:pPr>
        <w:jc w:val="right"/>
        <w:rPr>
          <w:sz w:val="24"/>
          <w:szCs w:val="24"/>
        </w:rPr>
      </w:pPr>
    </w:p>
    <w:p w:rsidR="0082325A" w:rsidRDefault="0082325A" w:rsidP="0082325A">
      <w:pPr>
        <w:jc w:val="right"/>
        <w:rPr>
          <w:sz w:val="24"/>
          <w:szCs w:val="24"/>
        </w:rPr>
      </w:pPr>
    </w:p>
    <w:p w:rsidR="0082325A" w:rsidRDefault="0082325A" w:rsidP="0082325A">
      <w:pPr>
        <w:jc w:val="right"/>
        <w:rPr>
          <w:sz w:val="24"/>
          <w:szCs w:val="24"/>
        </w:rPr>
      </w:pPr>
    </w:p>
    <w:p w:rsidR="009142A2" w:rsidRPr="009142A2" w:rsidRDefault="009142A2" w:rsidP="009142A2">
      <w:pPr>
        <w:jc w:val="center"/>
        <w:rPr>
          <w:b/>
          <w:sz w:val="28"/>
          <w:szCs w:val="28"/>
        </w:rPr>
      </w:pPr>
      <w:r w:rsidRPr="009142A2">
        <w:rPr>
          <w:b/>
          <w:sz w:val="28"/>
          <w:szCs w:val="28"/>
        </w:rPr>
        <w:t>Информация</w:t>
      </w:r>
    </w:p>
    <w:p w:rsidR="009142A2" w:rsidRPr="009142A2" w:rsidRDefault="009142A2" w:rsidP="009142A2">
      <w:pPr>
        <w:jc w:val="center"/>
        <w:rPr>
          <w:b/>
          <w:sz w:val="28"/>
          <w:szCs w:val="28"/>
        </w:rPr>
      </w:pPr>
      <w:r w:rsidRPr="009142A2">
        <w:rPr>
          <w:b/>
          <w:sz w:val="28"/>
          <w:szCs w:val="28"/>
        </w:rPr>
        <w:t>о ходе реализации мер по противодействию коррупции</w:t>
      </w:r>
    </w:p>
    <w:p w:rsidR="009142A2" w:rsidRPr="009142A2" w:rsidRDefault="00C169DD" w:rsidP="00914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I</w:t>
      </w:r>
      <w:r>
        <w:rPr>
          <w:b/>
          <w:sz w:val="28"/>
          <w:szCs w:val="28"/>
          <w:lang w:val="en-US"/>
        </w:rPr>
        <w:t>V</w:t>
      </w:r>
      <w:r w:rsidR="009142A2" w:rsidRPr="009142A2">
        <w:rPr>
          <w:b/>
          <w:sz w:val="28"/>
          <w:szCs w:val="28"/>
        </w:rPr>
        <w:t xml:space="preserve"> квартал 2017 года.</w:t>
      </w:r>
    </w:p>
    <w:p w:rsidR="009142A2" w:rsidRPr="009142A2" w:rsidRDefault="009142A2" w:rsidP="009142A2">
      <w:pPr>
        <w:jc w:val="both"/>
        <w:rPr>
          <w:b/>
          <w:sz w:val="28"/>
          <w:szCs w:val="28"/>
        </w:rPr>
      </w:pPr>
    </w:p>
    <w:p w:rsidR="00C169DD" w:rsidRP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>6 октября 2017 г.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в актовом зале ГБУК «Республиканский центр культуры и искусства»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проведена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профилактическая беседа с работниками учреждений культуры на тему: «Молодежь против коррупции».</w:t>
      </w:r>
    </w:p>
    <w:p w:rsidR="00C169DD" w:rsidRP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>В беседе приняли участие: А.Х. Уциев – ведущий специалист ГБУ «Центр народного творчества», писатель, этнограф, член Союза писателей РФ,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А.А. Бакараев –специалист ГБУ «Центр народного творчества».</w:t>
      </w:r>
    </w:p>
    <w:p w:rsidR="00C169DD" w:rsidRP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 xml:space="preserve">Основная цель мероприятия – формирование гражданского сознания у подрастающего поколения, правильное восприятие к проблематике коррупции. </w:t>
      </w:r>
    </w:p>
    <w:p w:rsidR="00C169DD" w:rsidRP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>А.Х. Уциев рассказал что,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 xml:space="preserve">по мнению российских законодателей, в борьбе с коррупцией могут помочь только комплексные и долгосрочные меры, среди которых принятие закона о коррупции, привлечение к ответственности не только взяточников, но и их непосредственных руководителей. По словам депутатов Госдумы, «известен целый комплекс мер в борьбе с коррупцией: это политические решения, законодательные решения, организационные решения, кадровые вопросы, повышение ответственности и чувства долга, прозрачность и подотчетность власти». Но если в обществе не будет восстановлена нравственность, то ни одна из этих мер не сработает. </w:t>
      </w:r>
    </w:p>
    <w:p w:rsid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>На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мероприятии присутствовали 22 работника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культуры.</w:t>
      </w:r>
    </w:p>
    <w:p w:rsid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</w:p>
    <w:p w:rsidR="00C169DD" w:rsidRP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>10 ноября в актовом зале ГБУК «Республиканский центр культуры и искусства» прошла профилактическая беседа с работниками подведомственных учреждений культуры ЧР на тему: «Методы борьбы с коррупцией».</w:t>
      </w:r>
    </w:p>
    <w:p w:rsidR="00C169DD" w:rsidRP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>В беседе приняли участие: Джабраилов Султан Амарбекович – председатель профкома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ГАУ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РДАПиТ «Башлам» им. Х.Х.Алиева,</w:t>
      </w:r>
      <w:r w:rsidR="00684796">
        <w:rPr>
          <w:sz w:val="28"/>
          <w:szCs w:val="28"/>
        </w:rPr>
        <w:t xml:space="preserve"> </w:t>
      </w:r>
      <w:r w:rsidRPr="00C169DD">
        <w:rPr>
          <w:sz w:val="28"/>
          <w:szCs w:val="28"/>
        </w:rPr>
        <w:t>Исаков АптиХаважиевич – заместитель директора ГБУК «Республиканский центр культуры и искусства».</w:t>
      </w:r>
    </w:p>
    <w:p w:rsidR="00C169DD" w:rsidRP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>А.Х. Исаков в своей речи отметил что, вопрос противодействия коррупции - один из вечных вопросов организации государства.</w:t>
      </w:r>
    </w:p>
    <w:p w:rsidR="00C169DD" w:rsidRPr="00C169DD" w:rsidRDefault="00C169DD" w:rsidP="00684796">
      <w:pPr>
        <w:spacing w:line="276" w:lineRule="auto"/>
        <w:ind w:firstLine="567"/>
        <w:jc w:val="both"/>
        <w:rPr>
          <w:sz w:val="28"/>
          <w:szCs w:val="28"/>
        </w:rPr>
      </w:pPr>
      <w:r w:rsidRPr="00C169DD">
        <w:rPr>
          <w:sz w:val="28"/>
          <w:szCs w:val="28"/>
        </w:rPr>
        <w:t>Каждый гражданин россиянин должен и обязан жить и работать, руководствуясь законом. Во избежание коррупционных явлений необходимо твердо знать свои права, уметь защищать их, иметь твердую моральную позицию, отрицающую использование коррупционных методов в частной, общественной и профессиональной жизни.</w:t>
      </w:r>
    </w:p>
    <w:p w:rsidR="00C169DD" w:rsidRDefault="00684796" w:rsidP="006847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9DD">
        <w:rPr>
          <w:sz w:val="28"/>
          <w:szCs w:val="28"/>
        </w:rPr>
        <w:t>На мероприятии присутствовали</w:t>
      </w:r>
      <w:r w:rsidR="00C169DD" w:rsidRPr="00C169DD">
        <w:rPr>
          <w:sz w:val="28"/>
          <w:szCs w:val="28"/>
        </w:rPr>
        <w:t xml:space="preserve"> 34 человека.</w:t>
      </w:r>
    </w:p>
    <w:p w:rsidR="00684796" w:rsidRPr="009F6543" w:rsidRDefault="00684796" w:rsidP="00684796">
      <w:pPr>
        <w:spacing w:line="276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9F6543">
        <w:rPr>
          <w:color w:val="0D0D0D" w:themeColor="text1" w:themeTint="F2"/>
          <w:sz w:val="28"/>
          <w:szCs w:val="28"/>
        </w:rPr>
        <w:lastRenderedPageBreak/>
        <w:t>11 декабря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в актовом зале ГБУК «Республиканский центр культуры и искусства»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проведена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профилактическая беседа с работниками учреждений культуры на тему: «Международный День борьбы с коррупцией.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Беседу провели помощник прокурора Ленинского района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Болтаева</w:t>
      </w:r>
      <w:r w:rsidR="005B3107"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Элиза и Уциев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Абу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– ведущий специалист ГБУ «Центр народного творчества», писатель, этнограф, член Союза писателей РФ.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684796" w:rsidRPr="009F6543" w:rsidRDefault="00684796" w:rsidP="00684796">
      <w:pPr>
        <w:spacing w:line="276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9F6543">
        <w:rPr>
          <w:bCs/>
          <w:color w:val="0D0D0D" w:themeColor="text1" w:themeTint="F2"/>
          <w:sz w:val="28"/>
          <w:szCs w:val="28"/>
        </w:rPr>
        <w:t>Международный день борьбы с коррупцией</w:t>
      </w:r>
      <w:r w:rsidRPr="009F6543">
        <w:rPr>
          <w:color w:val="0D0D0D" w:themeColor="text1" w:themeTint="F2"/>
          <w:sz w:val="28"/>
          <w:szCs w:val="28"/>
        </w:rPr>
        <w:t> отмечается ежегодно</w:t>
      </w:r>
      <w:r w:rsidRPr="009F6543">
        <w:rPr>
          <w:color w:val="0D0D0D" w:themeColor="text1" w:themeTint="F2"/>
          <w:sz w:val="28"/>
          <w:szCs w:val="28"/>
          <w:lang w:val="en-US"/>
        </w:rPr>
        <w:t> </w:t>
      </w:r>
      <w:hyperlink r:id="rId6" w:tooltip="9 декабря" w:history="1">
        <w:r w:rsidRPr="009F6543">
          <w:rPr>
            <w:color w:val="0D0D0D" w:themeColor="text1" w:themeTint="F2"/>
            <w:sz w:val="28"/>
            <w:szCs w:val="28"/>
          </w:rPr>
          <w:t>9</w:t>
        </w:r>
      </w:hyperlink>
      <w:r w:rsidRPr="009F6543">
        <w:rPr>
          <w:color w:val="0D0D0D" w:themeColor="text1" w:themeTint="F2"/>
          <w:sz w:val="28"/>
          <w:szCs w:val="28"/>
        </w:rPr>
        <w:t xml:space="preserve"> декабря, начиная с 2004 года. Провозглашён Генеральной Ассамблеей ООН. В этот день в 2003 году в Мексике была открыта для подписания </w:t>
      </w:r>
      <w:hyperlink r:id="rId7" w:tooltip="Конвенция ООН против коррупции" w:history="1">
        <w:r w:rsidRPr="009F6543">
          <w:rPr>
            <w:color w:val="0D0D0D" w:themeColor="text1" w:themeTint="F2"/>
            <w:sz w:val="28"/>
            <w:szCs w:val="28"/>
          </w:rPr>
          <w:t>Конвенция ООН против коррупции</w:t>
        </w:r>
      </w:hyperlink>
      <w:r w:rsidRPr="009F6543">
        <w:rPr>
          <w:color w:val="0D0D0D" w:themeColor="text1" w:themeTint="F2"/>
          <w:sz w:val="28"/>
          <w:szCs w:val="28"/>
        </w:rPr>
        <w:t>.Целью учреждения этого Международного дня, как указано в резолюции Генеральной Ассамблеи, было </w:t>
      </w:r>
      <w:r w:rsidRPr="009F6543">
        <w:rPr>
          <w:iCs/>
          <w:color w:val="0D0D0D" w:themeColor="text1" w:themeTint="F2"/>
          <w:sz w:val="28"/>
          <w:szCs w:val="28"/>
        </w:rPr>
        <w:t>углубление понимания проблемы </w:t>
      </w:r>
      <w:hyperlink r:id="rId8" w:tooltip="Коррупция" w:history="1">
        <w:r w:rsidRPr="009F6543">
          <w:rPr>
            <w:iCs/>
            <w:color w:val="0D0D0D" w:themeColor="text1" w:themeTint="F2"/>
            <w:sz w:val="28"/>
            <w:szCs w:val="28"/>
          </w:rPr>
          <w:t>коррупции</w:t>
        </w:r>
      </w:hyperlink>
      <w:r w:rsidRPr="009F6543">
        <w:rPr>
          <w:iCs/>
          <w:color w:val="0D0D0D" w:themeColor="text1" w:themeTint="F2"/>
          <w:sz w:val="28"/>
          <w:szCs w:val="28"/>
        </w:rPr>
        <w:t> и роли Конвенции в предупреждении коррупции и борьбе с ней</w:t>
      </w:r>
      <w:r w:rsidRPr="009F6543">
        <w:rPr>
          <w:color w:val="0D0D0D" w:themeColor="text1" w:themeTint="F2"/>
          <w:sz w:val="28"/>
          <w:szCs w:val="28"/>
        </w:rPr>
        <w:t xml:space="preserve">. </w:t>
      </w:r>
    </w:p>
    <w:p w:rsidR="00684796" w:rsidRDefault="00684796" w:rsidP="00684796">
      <w:pPr>
        <w:shd w:val="clear" w:color="auto" w:fill="FFFFFF"/>
        <w:spacing w:line="276" w:lineRule="auto"/>
        <w:ind w:firstLine="567"/>
        <w:contextualSpacing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9F6543">
        <w:rPr>
          <w:color w:val="0D0D0D" w:themeColor="text1" w:themeTint="F2"/>
          <w:sz w:val="28"/>
          <w:szCs w:val="28"/>
          <w:shd w:val="clear" w:color="auto" w:fill="FFFFFF"/>
        </w:rPr>
        <w:t xml:space="preserve">Коррупция </w:t>
      </w:r>
      <w:r w:rsidR="005B3107">
        <w:rPr>
          <w:color w:val="0D0D0D" w:themeColor="text1" w:themeTint="F2"/>
          <w:sz w:val="28"/>
          <w:szCs w:val="28"/>
          <w:shd w:val="clear" w:color="auto" w:fill="FFFFFF"/>
        </w:rPr>
        <w:t>-</w:t>
      </w:r>
      <w:r w:rsidRPr="009F6543">
        <w:rPr>
          <w:color w:val="0D0D0D" w:themeColor="text1" w:themeTint="F2"/>
          <w:sz w:val="28"/>
          <w:szCs w:val="28"/>
          <w:shd w:val="clear" w:color="auto" w:fill="FFFFFF"/>
        </w:rPr>
        <w:t xml:space="preserve">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 Она замедляет экономическое развитие общества и подрывает государственные устои. Ни одна из стран, ни один регион, ни одно общество не обладают иммунитетом от коррупции. По данным ООН, ежегодный объем взяток оценивается в один триллион долларов. Мировая экономика теряет еще 2,6 триллиона долларов в связи с коррупционной деятельностью. Эти средства составляют более пяти процентов глобального ВВП. Поэтому в этот день во многих странах мира проходят демонстрации, встречи, конференции, семинары и другие мероприятия, приуроченные к Международному дню борьбы с коррупцией и каждый год посвящённые определённой теме.</w:t>
      </w:r>
    </w:p>
    <w:p w:rsidR="00684796" w:rsidRPr="009F6543" w:rsidRDefault="00684796" w:rsidP="005B3107">
      <w:pPr>
        <w:shd w:val="clear" w:color="auto" w:fill="FFFFFF"/>
        <w:spacing w:line="276" w:lineRule="auto"/>
        <w:ind w:firstLine="567"/>
        <w:contextualSpacing/>
        <w:rPr>
          <w:color w:val="0D0D0D" w:themeColor="text1" w:themeTint="F2"/>
          <w:sz w:val="28"/>
          <w:szCs w:val="28"/>
        </w:rPr>
      </w:pPr>
      <w:r w:rsidRPr="009F6543">
        <w:rPr>
          <w:color w:val="0D0D0D" w:themeColor="text1" w:themeTint="F2"/>
          <w:sz w:val="28"/>
          <w:szCs w:val="28"/>
        </w:rPr>
        <w:t>На</w:t>
      </w:r>
      <w:r w:rsidR="005B3107"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мероприятии присутствовали 36 работников</w:t>
      </w:r>
      <w:r>
        <w:rPr>
          <w:color w:val="0D0D0D" w:themeColor="text1" w:themeTint="F2"/>
          <w:sz w:val="28"/>
          <w:szCs w:val="28"/>
        </w:rPr>
        <w:t xml:space="preserve"> </w:t>
      </w:r>
      <w:r w:rsidRPr="009F6543">
        <w:rPr>
          <w:color w:val="0D0D0D" w:themeColor="text1" w:themeTint="F2"/>
          <w:sz w:val="28"/>
          <w:szCs w:val="28"/>
        </w:rPr>
        <w:t>культуры.</w:t>
      </w:r>
      <w:r w:rsidRPr="009F6543">
        <w:rPr>
          <w:color w:val="0D0D0D" w:themeColor="text1" w:themeTint="F2"/>
          <w:sz w:val="28"/>
          <w:szCs w:val="28"/>
        </w:rPr>
        <w:br/>
      </w:r>
    </w:p>
    <w:p w:rsidR="00684796" w:rsidRPr="009F6543" w:rsidRDefault="00684796" w:rsidP="00684796">
      <w:pPr>
        <w:shd w:val="clear" w:color="auto" w:fill="FFFFFF"/>
        <w:spacing w:before="120" w:after="120"/>
        <w:jc w:val="both"/>
        <w:rPr>
          <w:color w:val="0D0D0D" w:themeColor="text1" w:themeTint="F2"/>
          <w:sz w:val="28"/>
          <w:szCs w:val="28"/>
        </w:rPr>
      </w:pPr>
    </w:p>
    <w:p w:rsidR="00684796" w:rsidRPr="009142A2" w:rsidRDefault="00684796" w:rsidP="009142A2">
      <w:pPr>
        <w:ind w:firstLine="567"/>
        <w:jc w:val="both"/>
        <w:rPr>
          <w:sz w:val="28"/>
          <w:szCs w:val="28"/>
        </w:rPr>
      </w:pPr>
    </w:p>
    <w:sectPr w:rsidR="00684796" w:rsidRPr="009142A2" w:rsidSect="00B657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71DAB"/>
    <w:multiLevelType w:val="hybridMultilevel"/>
    <w:tmpl w:val="B96E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60134"/>
    <w:multiLevelType w:val="hybridMultilevel"/>
    <w:tmpl w:val="F8F0B492"/>
    <w:lvl w:ilvl="0" w:tplc="7674C39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653B"/>
    <w:rsid w:val="000130EE"/>
    <w:rsid w:val="00104989"/>
    <w:rsid w:val="001A2DF3"/>
    <w:rsid w:val="001C36C2"/>
    <w:rsid w:val="001E1F96"/>
    <w:rsid w:val="002A5C3A"/>
    <w:rsid w:val="00386523"/>
    <w:rsid w:val="003D4251"/>
    <w:rsid w:val="003E559F"/>
    <w:rsid w:val="0044614B"/>
    <w:rsid w:val="004640F1"/>
    <w:rsid w:val="004A1162"/>
    <w:rsid w:val="004B2AAE"/>
    <w:rsid w:val="004D4822"/>
    <w:rsid w:val="004E4BA2"/>
    <w:rsid w:val="005B3107"/>
    <w:rsid w:val="00684796"/>
    <w:rsid w:val="006932F8"/>
    <w:rsid w:val="006F3946"/>
    <w:rsid w:val="00705E34"/>
    <w:rsid w:val="00723FF4"/>
    <w:rsid w:val="0075653B"/>
    <w:rsid w:val="00775C1F"/>
    <w:rsid w:val="0082325A"/>
    <w:rsid w:val="008C2880"/>
    <w:rsid w:val="00902D1F"/>
    <w:rsid w:val="00912D18"/>
    <w:rsid w:val="009142A2"/>
    <w:rsid w:val="00921D5C"/>
    <w:rsid w:val="00935F26"/>
    <w:rsid w:val="0095550F"/>
    <w:rsid w:val="009C5B84"/>
    <w:rsid w:val="00A87286"/>
    <w:rsid w:val="00B657D6"/>
    <w:rsid w:val="00C169DD"/>
    <w:rsid w:val="00C26688"/>
    <w:rsid w:val="00C67D45"/>
    <w:rsid w:val="00C73F97"/>
    <w:rsid w:val="00CC1C69"/>
    <w:rsid w:val="00CC5488"/>
    <w:rsid w:val="00D009AD"/>
    <w:rsid w:val="00D62BE2"/>
    <w:rsid w:val="00D93254"/>
    <w:rsid w:val="00D93618"/>
    <w:rsid w:val="00DF2B32"/>
    <w:rsid w:val="00E0627D"/>
    <w:rsid w:val="00E955AE"/>
    <w:rsid w:val="00EB6795"/>
    <w:rsid w:val="00F31BFA"/>
    <w:rsid w:val="00F436C7"/>
    <w:rsid w:val="00F53C12"/>
    <w:rsid w:val="00FC0646"/>
    <w:rsid w:val="00FC0E17"/>
    <w:rsid w:val="00FC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D8A31-0596-4B23-8673-6567F3C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F96"/>
    <w:pPr>
      <w:ind w:left="708"/>
    </w:pPr>
  </w:style>
  <w:style w:type="paragraph" w:customStyle="1" w:styleId="Default">
    <w:name w:val="Default"/>
    <w:rsid w:val="00705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5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1%80%D1%83%D0%BF%D1%86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D%D0%B2%D0%B5%D0%BD%D1%86%D0%B8%D1%8F_%D0%9E%D0%9E%D0%9D_%D0%BF%D1%80%D0%BE%D1%82%D0%B8%D0%B2_%D0%BA%D0%BE%D1%80%D1%80%D1%83%D0%BF%D1%86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9_%D0%B4%D0%B5%D0%BA%D0%B0%D0%B1%D1%80%D1%8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C978-8D3A-483C-A816-8D8FFC0E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Джамиль</cp:lastModifiedBy>
  <cp:revision>7</cp:revision>
  <cp:lastPrinted>2017-12-14T10:24:00Z</cp:lastPrinted>
  <dcterms:created xsi:type="dcterms:W3CDTF">2017-12-14T09:50:00Z</dcterms:created>
  <dcterms:modified xsi:type="dcterms:W3CDTF">2018-05-22T14:23:00Z</dcterms:modified>
</cp:coreProperties>
</file>